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403DD576" w:rsidR="008D300E" w:rsidRPr="00AA7859" w:rsidRDefault="008D300E" w:rsidP="008D300E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AA7859">
        <w:rPr>
          <w:rFonts w:ascii="Cambria" w:hAnsi="Cambria"/>
          <w:sz w:val="24"/>
          <w:szCs w:val="24"/>
        </w:rPr>
        <w:t xml:space="preserve">Nr. </w:t>
      </w:r>
      <w:r w:rsidR="00AA7859" w:rsidRPr="00AA7859">
        <w:rPr>
          <w:rFonts w:ascii="Cambria" w:hAnsi="Cambria"/>
          <w:sz w:val="24"/>
          <w:szCs w:val="24"/>
          <w:lang w:val="ro-RO"/>
        </w:rPr>
        <w:t>37552</w:t>
      </w:r>
      <w:r w:rsidR="00D10117" w:rsidRPr="00AA7859">
        <w:rPr>
          <w:rFonts w:ascii="Cambria" w:hAnsi="Cambria"/>
          <w:sz w:val="24"/>
          <w:szCs w:val="24"/>
          <w:lang w:val="ro-RO"/>
        </w:rPr>
        <w:t>/12.10.2021</w:t>
      </w:r>
      <w:r w:rsidRPr="00AA7859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28D9E23F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 xml:space="preserve">A N UN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DA5690E" w14:textId="16818B36" w:rsidR="008D300E" w:rsidRPr="009C1DED" w:rsidRDefault="008D300E" w:rsidP="009C1DED">
      <w:pPr>
        <w:ind w:firstLine="720"/>
        <w:jc w:val="both"/>
        <w:rPr>
          <w:rFonts w:ascii="Cambria" w:eastAsia="Arial MT" w:hAnsi="Cambria" w:cs="Times New Roman"/>
          <w:b/>
          <w:sz w:val="24"/>
          <w:szCs w:val="24"/>
          <w:lang w:val="ro-RO"/>
        </w:rPr>
      </w:pPr>
      <w:proofErr w:type="spellStart"/>
      <w:r w:rsidRPr="00E50D57">
        <w:rPr>
          <w:rFonts w:ascii="Cambria" w:hAnsi="Cambria"/>
          <w:sz w:val="24"/>
          <w:szCs w:val="24"/>
        </w:rPr>
        <w:t>În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conformitate</w:t>
      </w:r>
      <w:proofErr w:type="spellEnd"/>
      <w:r w:rsidRPr="00E50D57">
        <w:rPr>
          <w:rFonts w:ascii="Cambria" w:hAnsi="Cambria"/>
          <w:sz w:val="24"/>
          <w:szCs w:val="24"/>
        </w:rPr>
        <w:t xml:space="preserve"> cu </w:t>
      </w:r>
      <w:proofErr w:type="spellStart"/>
      <w:r w:rsidRPr="00E50D57">
        <w:rPr>
          <w:rFonts w:ascii="Cambria" w:hAnsi="Cambria"/>
          <w:sz w:val="24"/>
          <w:szCs w:val="24"/>
        </w:rPr>
        <w:t>prevederile</w:t>
      </w:r>
      <w:proofErr w:type="spellEnd"/>
      <w:r w:rsidRPr="00E50D57">
        <w:rPr>
          <w:rFonts w:ascii="Cambria" w:hAnsi="Cambria"/>
          <w:sz w:val="24"/>
          <w:szCs w:val="24"/>
        </w:rPr>
        <w:t xml:space="preserve"> art. 7 din </w:t>
      </w:r>
      <w:proofErr w:type="spellStart"/>
      <w:r w:rsidRPr="00E50D57">
        <w:rPr>
          <w:rFonts w:ascii="Cambria" w:hAnsi="Cambria"/>
          <w:sz w:val="24"/>
          <w:szCs w:val="24"/>
        </w:rPr>
        <w:t>Legea</w:t>
      </w:r>
      <w:proofErr w:type="spellEnd"/>
      <w:r w:rsidRPr="00E50D57">
        <w:rPr>
          <w:rFonts w:ascii="Cambria" w:hAnsi="Cambria"/>
          <w:sz w:val="24"/>
          <w:szCs w:val="24"/>
        </w:rPr>
        <w:t xml:space="preserve"> nr. 52/2003, </w:t>
      </w:r>
      <w:proofErr w:type="spellStart"/>
      <w:r w:rsidRPr="00E50D57">
        <w:rPr>
          <w:rFonts w:ascii="Cambria" w:hAnsi="Cambria"/>
          <w:sz w:val="24"/>
          <w:szCs w:val="24"/>
        </w:rPr>
        <w:t>privind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transparența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decizională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în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administr</w:t>
      </w:r>
      <w:r w:rsidR="002E7D9A" w:rsidRPr="00E50D57">
        <w:rPr>
          <w:rFonts w:ascii="Cambria" w:hAnsi="Cambria"/>
          <w:sz w:val="24"/>
          <w:szCs w:val="24"/>
        </w:rPr>
        <w:t>ația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publică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</w:t>
      </w:r>
      <w:proofErr w:type="spellStart"/>
      <w:r w:rsidR="002E7D9A" w:rsidRPr="00E50D57">
        <w:rPr>
          <w:rFonts w:ascii="Cambria" w:hAnsi="Cambria"/>
          <w:sz w:val="24"/>
          <w:szCs w:val="24"/>
        </w:rPr>
        <w:t>republicată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 w:rsidRPr="00E50D57">
        <w:rPr>
          <w:rFonts w:ascii="Cambria" w:hAnsi="Cambria"/>
          <w:sz w:val="24"/>
          <w:szCs w:val="24"/>
        </w:rPr>
        <w:t>modificările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și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completările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ulterioare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</w:t>
      </w:r>
      <w:r w:rsidR="00FE15A7" w:rsidRPr="00E50D57">
        <w:rPr>
          <w:rFonts w:ascii="Cambria" w:hAnsi="Cambria"/>
          <w:sz w:val="24"/>
          <w:szCs w:val="24"/>
        </w:rPr>
        <w:t>se</w:t>
      </w:r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aduce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 w:rsidRPr="00E50D57">
        <w:rPr>
          <w:rFonts w:ascii="Cambria" w:hAnsi="Cambria"/>
          <w:sz w:val="24"/>
          <w:szCs w:val="24"/>
        </w:rPr>
        <w:t>cunoștinț</w:t>
      </w:r>
      <w:r w:rsidR="0024466A" w:rsidRPr="00E50D57">
        <w:rPr>
          <w:rFonts w:ascii="Cambria" w:hAnsi="Cambria"/>
          <w:sz w:val="24"/>
          <w:szCs w:val="24"/>
        </w:rPr>
        <w:t>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publicului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textul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complet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r w:rsidR="002E7D9A" w:rsidRPr="009C1DED">
        <w:rPr>
          <w:rFonts w:ascii="Cambria" w:hAnsi="Cambria"/>
          <w:sz w:val="24"/>
          <w:szCs w:val="24"/>
        </w:rPr>
        <w:t xml:space="preserve">al </w:t>
      </w:r>
      <w:r w:rsidR="002E7D9A" w:rsidRPr="009C1DED">
        <w:rPr>
          <w:rFonts w:ascii="Cambria" w:hAnsi="Cambria"/>
          <w:b/>
          <w:bCs/>
          <w:i/>
          <w:iCs/>
          <w:sz w:val="24"/>
          <w:szCs w:val="24"/>
        </w:rPr>
        <w:t>PROIECTULUI DE HOTĂRÂRE</w:t>
      </w:r>
      <w:r w:rsidR="00E50D57" w:rsidRPr="009C1DE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E50D57" w:rsidRPr="009C1DED">
        <w:rPr>
          <w:rFonts w:ascii="Cambria" w:hAnsi="Cambria"/>
          <w:b/>
          <w:bCs/>
          <w:i/>
          <w:iCs/>
          <w:sz w:val="24"/>
          <w:szCs w:val="24"/>
        </w:rPr>
        <w:t>privind</w:t>
      </w:r>
      <w:proofErr w:type="spellEnd"/>
      <w:r w:rsidR="002E7D9A" w:rsidRPr="009C1DE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bookmarkStart w:id="0" w:name="_Hlk84935642"/>
      <w:proofErr w:type="spellStart"/>
      <w:r w:rsidR="00E50D57" w:rsidRPr="009C1DED">
        <w:rPr>
          <w:rFonts w:ascii="Cambria" w:hAnsi="Cambria" w:cs="Times New Roman"/>
          <w:b/>
          <w:sz w:val="24"/>
          <w:szCs w:val="24"/>
        </w:rPr>
        <w:t>aprobarea</w:t>
      </w:r>
      <w:proofErr w:type="spellEnd"/>
      <w:r w:rsidR="00E50D57" w:rsidRPr="009C1DED">
        <w:rPr>
          <w:rFonts w:ascii="Cambria" w:hAnsi="Cambria" w:cs="Times New Roman"/>
          <w:b/>
          <w:spacing w:val="-2"/>
          <w:sz w:val="24"/>
          <w:szCs w:val="24"/>
        </w:rPr>
        <w:t xml:space="preserve"> </w:t>
      </w:r>
      <w:bookmarkEnd w:id="0"/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Planului</w:t>
      </w:r>
      <w:r w:rsidR="009C1DED" w:rsidRPr="009C1DED">
        <w:rPr>
          <w:rFonts w:ascii="Cambria" w:eastAsia="Arial MT" w:hAnsi="Cambria" w:cs="Times New Roman"/>
          <w:b/>
          <w:spacing w:val="-6"/>
          <w:sz w:val="24"/>
          <w:szCs w:val="24"/>
          <w:lang w:val="ro-RO"/>
        </w:rPr>
        <w:t xml:space="preserve"> </w:t>
      </w:r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Urbanistic</w:t>
      </w:r>
      <w:r w:rsidR="009C1DED" w:rsidRPr="009C1DED">
        <w:rPr>
          <w:rFonts w:ascii="Cambria" w:eastAsia="Arial MT" w:hAnsi="Cambria" w:cs="Times New Roman"/>
          <w:b/>
          <w:spacing w:val="-3"/>
          <w:sz w:val="24"/>
          <w:szCs w:val="24"/>
          <w:lang w:val="ro-RO"/>
        </w:rPr>
        <w:t xml:space="preserve"> </w:t>
      </w:r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Zonal</w:t>
      </w:r>
      <w:r w:rsidR="009C1DED">
        <w:rPr>
          <w:rFonts w:ascii="Cambria" w:eastAsia="Arial MT" w:hAnsi="Cambria" w:cs="Times New Roman"/>
          <w:b/>
          <w:sz w:val="24"/>
          <w:szCs w:val="24"/>
          <w:lang w:val="ro-RO"/>
        </w:rPr>
        <w:t xml:space="preserve"> </w:t>
      </w:r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„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Construire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 hale de 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producție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elemente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beton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armat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”, </w:t>
      </w:r>
      <w:proofErr w:type="spellStart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>Municipiul</w:t>
      </w:r>
      <w:proofErr w:type="spellEnd"/>
      <w:r w:rsidR="009C1DED" w:rsidRPr="009C1DED">
        <w:rPr>
          <w:rFonts w:ascii="Cambria" w:eastAsia="Arial MT" w:hAnsi="Cambria" w:cs="Times New Roman"/>
          <w:b/>
          <w:bCs/>
          <w:sz w:val="24"/>
          <w:szCs w:val="24"/>
          <w:lang w:val="en-US"/>
        </w:rPr>
        <w:t xml:space="preserve"> </w:t>
      </w:r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Târgovişte, str. Constructorilor, nr. 34D, judeţ Dâmboviţa,</w:t>
      </w:r>
      <w:r w:rsidR="009C1DED" w:rsidRPr="009C1DED">
        <w:rPr>
          <w:rFonts w:ascii="Cambria" w:eastAsia="Arial MT" w:hAnsi="Cambria" w:cs="Times New Roman"/>
          <w:b/>
          <w:spacing w:val="-1"/>
          <w:sz w:val="24"/>
          <w:szCs w:val="24"/>
          <w:lang w:val="ro-RO"/>
        </w:rPr>
        <w:t xml:space="preserve"> </w:t>
      </w:r>
      <w:r w:rsidR="009C1DED" w:rsidRPr="009C1DED">
        <w:rPr>
          <w:rFonts w:ascii="Cambria" w:eastAsia="Arial MT" w:hAnsi="Cambria" w:cs="Times New Roman"/>
          <w:b/>
          <w:sz w:val="24"/>
          <w:szCs w:val="24"/>
          <w:lang w:val="ro-RO"/>
        </w:rPr>
        <w:t>beneficiar CGC GENERAL IMOBILIARE S.R.L.</w:t>
      </w:r>
      <w:r w:rsidR="009C1DED">
        <w:rPr>
          <w:rFonts w:ascii="Cambria" w:eastAsia="Arial MT" w:hAnsi="Cambria" w:cs="Times New Roman"/>
          <w:b/>
          <w:sz w:val="24"/>
          <w:szCs w:val="24"/>
          <w:lang w:val="ro-RO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însoțit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documentația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bază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și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Raportul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specialitate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al </w:t>
      </w:r>
      <w:proofErr w:type="spellStart"/>
      <w:r w:rsidR="0054691D" w:rsidRPr="00E50D57">
        <w:rPr>
          <w:rFonts w:ascii="Cambria" w:hAnsi="Cambria"/>
          <w:sz w:val="24"/>
          <w:szCs w:val="24"/>
        </w:rPr>
        <w:t>Arhitect</w:t>
      </w:r>
      <w:r w:rsidR="009310B0">
        <w:rPr>
          <w:rFonts w:ascii="Cambria" w:hAnsi="Cambria"/>
          <w:sz w:val="24"/>
          <w:szCs w:val="24"/>
        </w:rPr>
        <w:t>ului</w:t>
      </w:r>
      <w:proofErr w:type="spellEnd"/>
      <w:r w:rsidR="0054691D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A806D9" w:rsidRPr="00E50D57">
        <w:rPr>
          <w:rFonts w:ascii="Cambria" w:hAnsi="Cambria"/>
          <w:sz w:val="24"/>
          <w:szCs w:val="24"/>
        </w:rPr>
        <w:t>Ș</w:t>
      </w:r>
      <w:r w:rsidR="0054691D" w:rsidRPr="00E50D57">
        <w:rPr>
          <w:rFonts w:ascii="Cambria" w:hAnsi="Cambria"/>
          <w:sz w:val="24"/>
          <w:szCs w:val="24"/>
        </w:rPr>
        <w:t>ef</w:t>
      </w:r>
      <w:proofErr w:type="spellEnd"/>
      <w:r w:rsidR="00985911">
        <w:rPr>
          <w:rFonts w:ascii="Cambria" w:hAnsi="Cambria"/>
          <w:sz w:val="24"/>
          <w:szCs w:val="24"/>
        </w:rPr>
        <w:t>.</w:t>
      </w:r>
    </w:p>
    <w:p w14:paraId="63C9E486" w14:textId="153B648B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0B98F4C9" w14:textId="1D40C6A9" w:rsidR="00170470" w:rsidRDefault="00170470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lastRenderedPageBreak/>
        <w:t xml:space="preserve">DIRECTIA ADMINISTRAŢIE PUBLICĂ LOCALĂ   </w:t>
      </w:r>
    </w:p>
    <w:p w14:paraId="487C9FA6" w14:textId="460868AA" w:rsidR="003D2CD8" w:rsidRPr="00AA7859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Cs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AA7859">
        <w:rPr>
          <w:rFonts w:ascii="Cambria" w:eastAsia="Times New Roman" w:hAnsi="Cambria" w:cs="Arial"/>
          <w:bCs/>
          <w:sz w:val="24"/>
          <w:szCs w:val="24"/>
          <w:lang w:val="ro-RO"/>
        </w:rPr>
        <w:t>Nr.</w:t>
      </w:r>
      <w:r w:rsidR="00AA7859" w:rsidRPr="00AA7859">
        <w:rPr>
          <w:rFonts w:ascii="Cambria" w:eastAsia="Times New Roman" w:hAnsi="Cambria" w:cs="Arial"/>
          <w:bCs/>
          <w:sz w:val="24"/>
          <w:szCs w:val="24"/>
          <w:lang w:val="ro-RO"/>
        </w:rPr>
        <w:t>37553/12.10.2021</w:t>
      </w:r>
      <w:r w:rsidR="003D2CD8" w:rsidRPr="00AA7859">
        <w:rPr>
          <w:rFonts w:ascii="Cambria" w:eastAsia="Times New Roman" w:hAnsi="Cambria" w:cs="Arial"/>
          <w:bCs/>
          <w:sz w:val="24"/>
          <w:szCs w:val="24"/>
          <w:lang w:val="ro-RO"/>
        </w:rPr>
        <w:t xml:space="preserve"> 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48FA3800" w:rsidR="003D2CD8" w:rsidRDefault="003D2CD8" w:rsidP="003D2CD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63476DC2" w:rsidR="003D2CD8" w:rsidRPr="003D2CD8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6B1D29">
        <w:rPr>
          <w:rFonts w:ascii="Cambria" w:hAnsi="Cambria"/>
          <w:sz w:val="24"/>
          <w:szCs w:val="24"/>
          <w:lang w:val="ro-RO"/>
        </w:rPr>
        <w:t>37552/12.10.2021</w:t>
      </w:r>
    </w:p>
    <w:p w14:paraId="29E2E4A4" w14:textId="77777777" w:rsidR="003D2CD8" w:rsidRPr="003D2CD8" w:rsidRDefault="003D2CD8" w:rsidP="003D2CD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107A148" w14:textId="61EC978E" w:rsidR="009C1DED" w:rsidRDefault="009C1DED" w:rsidP="009C1DE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ro-RO"/>
        </w:rPr>
      </w:pPr>
      <w:r w:rsidRPr="009C1DED">
        <w:rPr>
          <w:rFonts w:ascii="Cambria" w:hAnsi="Cambria"/>
          <w:sz w:val="24"/>
          <w:szCs w:val="24"/>
          <w:lang w:val="ro-RO"/>
        </w:rPr>
        <w:t>Proiectul de hotărâre privind aprobarea Planului Urbanistic Zonal„Construire hale de producție elemente beton armat”, Municipiul Târgovişte, str. Constructorilor, nr. 34D, judeţ Dâmboviţa, beneficiar CGC GENERAL IMOBILIARE S.R.L.</w:t>
      </w:r>
    </w:p>
    <w:p w14:paraId="3F47AC07" w14:textId="77777777" w:rsidR="009C1DED" w:rsidRPr="009C1DED" w:rsidRDefault="009C1DED" w:rsidP="009C1DED">
      <w:pPr>
        <w:pStyle w:val="ListParagraph"/>
        <w:rPr>
          <w:rFonts w:ascii="Cambria" w:hAnsi="Cambria"/>
          <w:sz w:val="24"/>
          <w:szCs w:val="24"/>
          <w:lang w:val="ro-RO"/>
        </w:rPr>
      </w:pPr>
    </w:p>
    <w:p w14:paraId="3423B78D" w14:textId="7405A8BD" w:rsidR="009C1DED" w:rsidRPr="009C1DED" w:rsidRDefault="006F7E63" w:rsidP="009C1DE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9C1DED">
        <w:rPr>
          <w:rFonts w:ascii="Cambria" w:hAnsi="Cambria"/>
          <w:sz w:val="24"/>
          <w:szCs w:val="24"/>
        </w:rPr>
        <w:t>Referatul</w:t>
      </w:r>
      <w:proofErr w:type="spellEnd"/>
      <w:r w:rsidRPr="009C1DED">
        <w:rPr>
          <w:rFonts w:ascii="Cambria" w:hAnsi="Cambria"/>
          <w:sz w:val="24"/>
          <w:szCs w:val="24"/>
        </w:rPr>
        <w:t xml:space="preserve"> </w:t>
      </w:r>
      <w:r w:rsidR="00FF3F69" w:rsidRPr="009C1DED">
        <w:rPr>
          <w:rFonts w:ascii="Cambria" w:hAnsi="Cambria"/>
          <w:sz w:val="24"/>
          <w:szCs w:val="24"/>
          <w:lang w:val="ro-RO"/>
        </w:rPr>
        <w:t>privind</w:t>
      </w:r>
      <w:r w:rsidR="00FF3F69" w:rsidRPr="009C1DED">
        <w:rPr>
          <w:rFonts w:ascii="Cambria" w:hAnsi="Cambria"/>
          <w:sz w:val="24"/>
          <w:szCs w:val="24"/>
        </w:rPr>
        <w:t xml:space="preserve"> </w:t>
      </w:r>
      <w:r w:rsidR="00B95DC0" w:rsidRPr="009C1DED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9C1DED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9C1DED">
        <w:rPr>
          <w:rFonts w:ascii="Cambria" w:hAnsi="Cambria"/>
          <w:i/>
          <w:iCs/>
          <w:sz w:val="24"/>
          <w:szCs w:val="24"/>
        </w:rPr>
        <w:t xml:space="preserve"> </w:t>
      </w:r>
      <w:r w:rsidR="009C1DED" w:rsidRPr="009C1DED">
        <w:rPr>
          <w:rFonts w:ascii="Cambria" w:eastAsia="Arial MT" w:hAnsi="Cambria" w:cs="Times New Roman"/>
          <w:bCs/>
          <w:sz w:val="24"/>
          <w:szCs w:val="24"/>
          <w:lang w:val="ro-RO"/>
        </w:rPr>
        <w:t>pentru “CONSTRUIRE HALE DE PRODUCTIE ELEMENTE BETON ARMAT</w:t>
      </w:r>
      <w:r w:rsidR="009C1DED" w:rsidRPr="009C1DED">
        <w:rPr>
          <w:rFonts w:ascii="Cambria" w:eastAsia="Arial MT" w:hAnsi="Cambria" w:cs="Times New Roman"/>
          <w:bCs/>
          <w:sz w:val="24"/>
          <w:szCs w:val="24"/>
          <w:lang w:val="en-US"/>
        </w:rPr>
        <w:t>”</w:t>
      </w:r>
      <w:r w:rsidR="009C1DED" w:rsidRPr="009C1DED">
        <w:rPr>
          <w:rFonts w:ascii="Cambria" w:eastAsia="Arial MT" w:hAnsi="Cambria" w:cs="Times New Roman"/>
          <w:bCs/>
          <w:sz w:val="24"/>
          <w:szCs w:val="24"/>
          <w:lang w:val="ro-RO"/>
        </w:rPr>
        <w:t>, Târgovişte, str. Constructorilor, nr. 34D, judeţ Dâmboviţa, beneficiar: CGC GENERAL IMOBILIARE SRL</w:t>
      </w:r>
    </w:p>
    <w:p w14:paraId="38A4C44E" w14:textId="77777777" w:rsidR="009C1DED" w:rsidRPr="009C1DED" w:rsidRDefault="009C1DED" w:rsidP="009C1DED">
      <w:pPr>
        <w:pStyle w:val="ListParagraph"/>
        <w:rPr>
          <w:rFonts w:ascii="Cambria" w:hAnsi="Cambria"/>
          <w:sz w:val="24"/>
          <w:szCs w:val="24"/>
          <w:lang w:val="ro-RO"/>
        </w:rPr>
      </w:pPr>
    </w:p>
    <w:p w14:paraId="60D03019" w14:textId="3CFE90C2" w:rsidR="00FF3F69" w:rsidRPr="009C1DED" w:rsidRDefault="003D2CD8" w:rsidP="009C1DE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9C1DED">
        <w:rPr>
          <w:rFonts w:ascii="Cambria" w:hAnsi="Cambria"/>
          <w:sz w:val="24"/>
          <w:szCs w:val="24"/>
        </w:rPr>
        <w:t>Raportul</w:t>
      </w:r>
      <w:proofErr w:type="spellEnd"/>
      <w:r w:rsidR="00FF3F69" w:rsidRPr="009C1DED">
        <w:rPr>
          <w:rFonts w:ascii="Cambria" w:hAnsi="Cambria"/>
          <w:sz w:val="24"/>
          <w:szCs w:val="24"/>
        </w:rPr>
        <w:t xml:space="preserve"> </w:t>
      </w:r>
      <w:r w:rsidR="00B95DC0" w:rsidRPr="009C1DED">
        <w:rPr>
          <w:rFonts w:ascii="Cambria" w:hAnsi="Cambria"/>
          <w:sz w:val="24"/>
          <w:szCs w:val="24"/>
          <w:lang w:val="ro-RO"/>
        </w:rPr>
        <w:t>privind</w:t>
      </w:r>
      <w:r w:rsidR="00B95DC0" w:rsidRPr="009C1DED">
        <w:rPr>
          <w:rFonts w:ascii="Cambria" w:hAnsi="Cambria"/>
          <w:sz w:val="24"/>
          <w:szCs w:val="24"/>
        </w:rPr>
        <w:t xml:space="preserve"> </w:t>
      </w:r>
      <w:r w:rsidR="00B95DC0" w:rsidRPr="009C1DED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9C1DED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9C1DE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95DC0" w:rsidRPr="009C1DED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9C1DED">
        <w:rPr>
          <w:rFonts w:ascii="Cambria" w:hAnsi="Cambria"/>
          <w:i/>
          <w:iCs/>
          <w:sz w:val="24"/>
          <w:szCs w:val="24"/>
        </w:rPr>
        <w:t xml:space="preserve"> </w:t>
      </w:r>
      <w:r w:rsidR="009C1DED" w:rsidRPr="009C1DED">
        <w:rPr>
          <w:rFonts w:ascii="Cambria" w:eastAsia="Arial MT" w:hAnsi="Cambria" w:cs="Times New Roman"/>
          <w:bCs/>
          <w:sz w:val="24"/>
          <w:szCs w:val="24"/>
          <w:lang w:val="ro-RO"/>
        </w:rPr>
        <w:t>“</w:t>
      </w:r>
      <w:r w:rsidR="009C1DED" w:rsidRPr="009C1DED">
        <w:rPr>
          <w:rFonts w:ascii="Cambria" w:eastAsia="Arial MT" w:hAnsi="Cambria" w:cs="Times New Roman"/>
          <w:sz w:val="24"/>
          <w:szCs w:val="24"/>
          <w:lang w:val="en-US"/>
        </w:rPr>
        <w:t>CONSTRUIRE HALE DE PRODUCTIE ELEMENTE BETON ARMAT”</w:t>
      </w:r>
      <w:r w:rsidR="009C1DED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r w:rsidR="009C1DED" w:rsidRPr="009C1DED">
        <w:rPr>
          <w:rFonts w:ascii="Cambria" w:eastAsia="Arial MT" w:hAnsi="Cambria" w:cs="Times New Roman"/>
          <w:sz w:val="24"/>
          <w:szCs w:val="24"/>
          <w:lang w:val="en-US"/>
        </w:rPr>
        <w:t>Tar</w:t>
      </w:r>
      <w:r w:rsidR="009C1DED" w:rsidRPr="009C1DED">
        <w:rPr>
          <w:rFonts w:ascii="Cambria" w:eastAsia="Arial MT" w:hAnsi="Cambria" w:cs="Times New Roman"/>
          <w:sz w:val="24"/>
          <w:szCs w:val="24"/>
          <w:lang w:val="ro-RO"/>
        </w:rPr>
        <w:t>govişte, str. Constructorilor, nr. 34D, jud. Dâmboviţa</w:t>
      </w:r>
      <w:r w:rsidR="00AA7859">
        <w:rPr>
          <w:rFonts w:ascii="Cambria" w:eastAsia="Arial MT" w:hAnsi="Cambria" w:cs="Times New Roman"/>
          <w:sz w:val="24"/>
          <w:szCs w:val="24"/>
          <w:lang w:val="ro-RO"/>
        </w:rPr>
        <w:t xml:space="preserve"> </w:t>
      </w:r>
      <w:r w:rsidR="009C1DED" w:rsidRPr="009C1DED">
        <w:rPr>
          <w:rFonts w:ascii="Cambria" w:eastAsia="Arial MT" w:hAnsi="Cambria" w:cs="Times New Roman"/>
          <w:sz w:val="24"/>
          <w:szCs w:val="24"/>
          <w:lang w:val="ro-RO"/>
        </w:rPr>
        <w:t>Beneficiar: CGC GENERAL IMOBILIARE SRL</w:t>
      </w:r>
      <w:r w:rsidR="006F7E63" w:rsidRPr="009C1DED">
        <w:rPr>
          <w:rFonts w:ascii="Cambria" w:hAnsi="Cambria"/>
          <w:sz w:val="24"/>
          <w:szCs w:val="24"/>
        </w:rPr>
        <w:t>,</w:t>
      </w:r>
      <w:r w:rsidRPr="009C1DED">
        <w:rPr>
          <w:rFonts w:ascii="Cambria" w:hAnsi="Cambria"/>
          <w:sz w:val="24"/>
          <w:szCs w:val="24"/>
        </w:rPr>
        <w:t xml:space="preserve"> </w:t>
      </w:r>
      <w:proofErr w:type="spellStart"/>
      <w:r w:rsidRPr="009C1DED">
        <w:rPr>
          <w:rFonts w:ascii="Cambria" w:hAnsi="Cambria"/>
          <w:sz w:val="24"/>
          <w:szCs w:val="24"/>
        </w:rPr>
        <w:t>întocmit</w:t>
      </w:r>
      <w:proofErr w:type="spellEnd"/>
      <w:r w:rsidR="00985911" w:rsidRPr="009C1DED">
        <w:rPr>
          <w:rFonts w:ascii="Cambria" w:hAnsi="Cambria"/>
          <w:sz w:val="24"/>
          <w:szCs w:val="24"/>
        </w:rPr>
        <w:t xml:space="preserve"> de </w:t>
      </w:r>
      <w:proofErr w:type="spellStart"/>
      <w:r w:rsidR="00985911" w:rsidRPr="009C1DED">
        <w:rPr>
          <w:rFonts w:ascii="Cambria" w:hAnsi="Cambria"/>
          <w:sz w:val="24"/>
          <w:szCs w:val="24"/>
        </w:rPr>
        <w:t>către</w:t>
      </w:r>
      <w:proofErr w:type="spellEnd"/>
      <w:r w:rsidRPr="009C1DED">
        <w:rPr>
          <w:rFonts w:ascii="Cambria" w:hAnsi="Cambria"/>
          <w:sz w:val="24"/>
          <w:szCs w:val="24"/>
        </w:rPr>
        <w:t xml:space="preserve"> </w:t>
      </w:r>
      <w:bookmarkStart w:id="1" w:name="_Hlk84935329"/>
      <w:proofErr w:type="spellStart"/>
      <w:r w:rsidR="00B95DC0" w:rsidRPr="009C1DED">
        <w:rPr>
          <w:rFonts w:ascii="Cambria" w:hAnsi="Cambria"/>
          <w:sz w:val="24"/>
          <w:szCs w:val="24"/>
        </w:rPr>
        <w:t>Arhitect</w:t>
      </w:r>
      <w:proofErr w:type="spellEnd"/>
      <w:r w:rsidR="00B95DC0" w:rsidRPr="009C1DED">
        <w:rPr>
          <w:rFonts w:ascii="Cambria" w:hAnsi="Cambria"/>
          <w:sz w:val="24"/>
          <w:szCs w:val="24"/>
        </w:rPr>
        <w:t xml:space="preserve"> </w:t>
      </w:r>
      <w:proofErr w:type="spellStart"/>
      <w:r w:rsidR="00B95DC0" w:rsidRPr="009C1DED">
        <w:rPr>
          <w:rFonts w:ascii="Cambria" w:hAnsi="Cambria"/>
          <w:sz w:val="24"/>
          <w:szCs w:val="24"/>
        </w:rPr>
        <w:t>Sef</w:t>
      </w:r>
      <w:bookmarkEnd w:id="1"/>
      <w:proofErr w:type="spellEnd"/>
      <w:r w:rsidR="0054691D" w:rsidRPr="009C1DED">
        <w:rPr>
          <w:rFonts w:ascii="Cambria" w:hAnsi="Cambria"/>
          <w:sz w:val="24"/>
          <w:szCs w:val="24"/>
        </w:rPr>
        <w:t>.</w:t>
      </w:r>
    </w:p>
    <w:p w14:paraId="7A980811" w14:textId="30991563" w:rsidR="00985911" w:rsidRDefault="00985911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BD639B9" w14:textId="64716857" w:rsid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0EFBA7A8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STANCA</w:t>
      </w:r>
    </w:p>
    <w:sectPr w:rsidR="003D2CD8" w:rsidRPr="003D2CD8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01D3" w14:textId="77777777" w:rsidR="0064785C" w:rsidRDefault="0064785C" w:rsidP="008D300E">
      <w:pPr>
        <w:spacing w:after="0" w:line="240" w:lineRule="auto"/>
      </w:pPr>
      <w:r>
        <w:separator/>
      </w:r>
    </w:p>
  </w:endnote>
  <w:endnote w:type="continuationSeparator" w:id="0">
    <w:p w14:paraId="0D6741F9" w14:textId="77777777" w:rsidR="0064785C" w:rsidRDefault="0064785C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bookmarkStart w:id="2" w:name="_Hlk35439857"/>
    <w:bookmarkStart w:id="3" w:name="_Hlk35439858"/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14912" id="Straight Connector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2"/>
    <w:bookmarkEnd w:id="3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D425" w14:textId="77777777" w:rsidR="0064785C" w:rsidRDefault="0064785C" w:rsidP="008D300E">
      <w:pPr>
        <w:spacing w:after="0" w:line="240" w:lineRule="auto"/>
      </w:pPr>
      <w:r>
        <w:separator/>
      </w:r>
    </w:p>
  </w:footnote>
  <w:footnote w:type="continuationSeparator" w:id="0">
    <w:p w14:paraId="2C126EDF" w14:textId="77777777" w:rsidR="0064785C" w:rsidRDefault="0064785C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B843BE" w:rsidP="00AA7859">
    <w:pPr>
      <w:pStyle w:val="Heading2"/>
      <w:tabs>
        <w:tab w:val="left" w:pos="993"/>
      </w:tabs>
      <w:spacing w:line="432" w:lineRule="auto"/>
      <w:ind w:left="447" w:firstLine="993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814" w:dyaOrig="1071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0758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0CF383FA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="00AA7859">
      <w:rPr>
        <w:rFonts w:ascii="Arial" w:hAnsi="Arial" w:cs="Arial"/>
        <w:b/>
        <w:sz w:val="24"/>
        <w:szCs w:val="22"/>
        <w:lang w:val="fr-FR"/>
      </w:rPr>
      <w:tab/>
    </w:r>
    <w:r w:rsidR="00AA7859">
      <w:rPr>
        <w:rFonts w:ascii="Arial" w:hAnsi="Arial" w:cs="Arial"/>
        <w:b/>
        <w:sz w:val="24"/>
        <w:szCs w:val="22"/>
        <w:lang w:val="fr-FR"/>
      </w:rPr>
      <w:tab/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111940B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09F4B" id="Straight Connector 8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</w:t>
    </w:r>
    <w:r w:rsidR="00AA7859">
      <w:rPr>
        <w:rFonts w:ascii="Arial" w:hAnsi="Arial" w:cs="Arial"/>
        <w:b/>
        <w:lang w:val="fr-FR"/>
      </w:rPr>
      <w:tab/>
    </w:r>
    <w:r w:rsidR="00AA7859">
      <w:rPr>
        <w:rFonts w:ascii="Arial" w:hAnsi="Arial" w:cs="Arial"/>
        <w:b/>
        <w:lang w:val="fr-FR"/>
      </w:rPr>
      <w:tab/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91F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470"/>
    <w:rsid w:val="00026DB9"/>
    <w:rsid w:val="00037509"/>
    <w:rsid w:val="00086771"/>
    <w:rsid w:val="000D1E65"/>
    <w:rsid w:val="000D4581"/>
    <w:rsid w:val="000D4E4F"/>
    <w:rsid w:val="000D7CFA"/>
    <w:rsid w:val="000E6521"/>
    <w:rsid w:val="00124336"/>
    <w:rsid w:val="00170470"/>
    <w:rsid w:val="00176E0D"/>
    <w:rsid w:val="001F7FAE"/>
    <w:rsid w:val="0024466A"/>
    <w:rsid w:val="0026300C"/>
    <w:rsid w:val="00285614"/>
    <w:rsid w:val="0029176D"/>
    <w:rsid w:val="002D72EB"/>
    <w:rsid w:val="002E7D9A"/>
    <w:rsid w:val="00377909"/>
    <w:rsid w:val="003D0660"/>
    <w:rsid w:val="003D2CD8"/>
    <w:rsid w:val="003E269E"/>
    <w:rsid w:val="00422FB9"/>
    <w:rsid w:val="004B5E77"/>
    <w:rsid w:val="0054691D"/>
    <w:rsid w:val="00551F79"/>
    <w:rsid w:val="005710D0"/>
    <w:rsid w:val="005B5149"/>
    <w:rsid w:val="005E11A1"/>
    <w:rsid w:val="0060005F"/>
    <w:rsid w:val="00617392"/>
    <w:rsid w:val="0064785C"/>
    <w:rsid w:val="00655D68"/>
    <w:rsid w:val="00680AC5"/>
    <w:rsid w:val="006B1D29"/>
    <w:rsid w:val="006B7E0C"/>
    <w:rsid w:val="006D2981"/>
    <w:rsid w:val="006F7E63"/>
    <w:rsid w:val="00777468"/>
    <w:rsid w:val="007F4024"/>
    <w:rsid w:val="008D300E"/>
    <w:rsid w:val="00925BC5"/>
    <w:rsid w:val="009310B0"/>
    <w:rsid w:val="00984B62"/>
    <w:rsid w:val="00985911"/>
    <w:rsid w:val="009C1DED"/>
    <w:rsid w:val="00A47F2C"/>
    <w:rsid w:val="00A806D9"/>
    <w:rsid w:val="00A93470"/>
    <w:rsid w:val="00AA7859"/>
    <w:rsid w:val="00B01798"/>
    <w:rsid w:val="00B2003F"/>
    <w:rsid w:val="00B843BE"/>
    <w:rsid w:val="00B95DC0"/>
    <w:rsid w:val="00BB50C5"/>
    <w:rsid w:val="00C92B94"/>
    <w:rsid w:val="00CD182A"/>
    <w:rsid w:val="00CE7760"/>
    <w:rsid w:val="00D10117"/>
    <w:rsid w:val="00D55165"/>
    <w:rsid w:val="00DB67E0"/>
    <w:rsid w:val="00E43F3A"/>
    <w:rsid w:val="00E50D57"/>
    <w:rsid w:val="00F12A4C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docId w15:val="{63EFBC09-DD7D-40DB-A107-E826F03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3</cp:revision>
  <cp:lastPrinted>2021-10-12T10:32:00Z</cp:lastPrinted>
  <dcterms:created xsi:type="dcterms:W3CDTF">2021-10-12T09:44:00Z</dcterms:created>
  <dcterms:modified xsi:type="dcterms:W3CDTF">2021-10-12T10:33:00Z</dcterms:modified>
</cp:coreProperties>
</file>